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BBE" w:rsidRDefault="00B02BBE" w:rsidP="00FD31B3">
      <w:pPr>
        <w:spacing w:line="480" w:lineRule="auto"/>
        <w:rPr>
          <w:b/>
        </w:rPr>
      </w:pPr>
    </w:p>
    <w:p w:rsidR="00B02BBE" w:rsidRDefault="00E622C6" w:rsidP="00B02BBE">
      <w:pPr>
        <w:jc w:val="center"/>
        <w:rPr>
          <w:b/>
        </w:rPr>
      </w:pPr>
      <w:r>
        <w:rPr>
          <w:b/>
        </w:rPr>
        <w:t>History Assignment</w:t>
      </w:r>
    </w:p>
    <w:p w:rsidR="00B02BBE" w:rsidRDefault="00B02BBE" w:rsidP="00B02BBE">
      <w:pPr>
        <w:rPr>
          <w:b/>
        </w:rPr>
      </w:pPr>
    </w:p>
    <w:p w:rsidR="00B02BBE" w:rsidRPr="006A335F" w:rsidRDefault="00E622C6" w:rsidP="00B02BBE">
      <w:pPr>
        <w:jc w:val="center"/>
      </w:pPr>
      <w:r w:rsidRPr="006A335F">
        <w:t>Student’s Name</w:t>
      </w:r>
    </w:p>
    <w:p w:rsidR="00B02BBE" w:rsidRPr="006A335F" w:rsidRDefault="00E622C6" w:rsidP="00B02BBE">
      <w:pPr>
        <w:jc w:val="center"/>
      </w:pPr>
      <w:r w:rsidRPr="006A335F">
        <w:t>Institutional Affiliation</w:t>
      </w:r>
    </w:p>
    <w:p w:rsidR="00B02BBE" w:rsidRPr="006A335F" w:rsidRDefault="00E622C6" w:rsidP="00B02BBE">
      <w:pPr>
        <w:jc w:val="center"/>
      </w:pPr>
      <w:r w:rsidRPr="006A335F">
        <w:t>Course Name and Number</w:t>
      </w:r>
    </w:p>
    <w:p w:rsidR="00B02BBE" w:rsidRPr="006A335F" w:rsidRDefault="00E622C6" w:rsidP="00B02BBE">
      <w:pPr>
        <w:jc w:val="center"/>
      </w:pPr>
      <w:r w:rsidRPr="006A335F">
        <w:t>Instructor’s Name</w:t>
      </w:r>
    </w:p>
    <w:p w:rsidR="00B02BBE" w:rsidRDefault="00E622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C7B1A" w:rsidRPr="001A17AF" w:rsidRDefault="00E622C6" w:rsidP="00B02B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7AF">
        <w:rPr>
          <w:rFonts w:ascii="Times New Roman" w:hAnsi="Times New Roman" w:cs="Times New Roman"/>
          <w:b/>
          <w:sz w:val="24"/>
          <w:szCs w:val="24"/>
        </w:rPr>
        <w:lastRenderedPageBreak/>
        <w:t>My background presentation</w:t>
      </w:r>
    </w:p>
    <w:p w:rsidR="00053AE8" w:rsidRPr="00773D5C" w:rsidRDefault="00E622C6" w:rsidP="00053A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>8</w:t>
      </w:r>
      <w:r w:rsidRPr="00773D5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73D5C">
        <w:rPr>
          <w:rFonts w:ascii="Times New Roman" w:hAnsi="Times New Roman" w:cs="Times New Roman"/>
          <w:sz w:val="24"/>
          <w:szCs w:val="24"/>
        </w:rPr>
        <w:t xml:space="preserve"> century</w:t>
      </w:r>
    </w:p>
    <w:p w:rsidR="00053AE8" w:rsidRPr="00773D5C" w:rsidRDefault="00E622C6" w:rsidP="00053A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>12</w:t>
      </w:r>
      <w:r w:rsidRPr="00773D5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73D5C">
        <w:rPr>
          <w:rFonts w:ascii="Times New Roman" w:hAnsi="Times New Roman" w:cs="Times New Roman"/>
          <w:sz w:val="24"/>
          <w:szCs w:val="24"/>
        </w:rPr>
        <w:t xml:space="preserve"> century BCE</w:t>
      </w:r>
    </w:p>
    <w:p w:rsidR="00053AE8" w:rsidRPr="00773D5C" w:rsidRDefault="00E622C6" w:rsidP="00053A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>Siege of Troy</w:t>
      </w:r>
    </w:p>
    <w:p w:rsidR="00053AE8" w:rsidRPr="00773D5C" w:rsidRDefault="00E622C6" w:rsidP="00053A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>Blind</w:t>
      </w:r>
    </w:p>
    <w:p w:rsidR="00053AE8" w:rsidRPr="00773D5C" w:rsidRDefault="00E622C6" w:rsidP="00053A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>Krithiida and Meonas</w:t>
      </w:r>
    </w:p>
    <w:p w:rsidR="00053AE8" w:rsidRPr="00773D5C" w:rsidRDefault="00E622C6" w:rsidP="00053A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>Dactylic hexameter</w:t>
      </w:r>
    </w:p>
    <w:p w:rsidR="00053AE8" w:rsidRPr="00773D5C" w:rsidRDefault="00E622C6" w:rsidP="00053A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>In the midst of things</w:t>
      </w:r>
    </w:p>
    <w:p w:rsidR="00053AE8" w:rsidRPr="00773D5C" w:rsidRDefault="00E622C6" w:rsidP="00053A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>Hospitality, loyalty and vengeance</w:t>
      </w:r>
    </w:p>
    <w:p w:rsidR="00053AE8" w:rsidRPr="00773D5C" w:rsidRDefault="00E622C6" w:rsidP="00053A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 xml:space="preserve">Hera- goddess of fertility </w:t>
      </w:r>
    </w:p>
    <w:p w:rsidR="00053AE8" w:rsidRPr="00773D5C" w:rsidRDefault="00E622C6" w:rsidP="00053AE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>Poseidon- the god of the sea</w:t>
      </w:r>
    </w:p>
    <w:p w:rsidR="00053AE8" w:rsidRPr="00773D5C" w:rsidRDefault="00E622C6" w:rsidP="00053A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>Don Quixote</w:t>
      </w:r>
    </w:p>
    <w:p w:rsidR="004D6FA1" w:rsidRPr="00773D5C" w:rsidRDefault="004D6FA1" w:rsidP="004D6F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6FA1" w:rsidRPr="001A17AF" w:rsidRDefault="00E622C6" w:rsidP="00B02B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7AF">
        <w:rPr>
          <w:rFonts w:ascii="Times New Roman" w:hAnsi="Times New Roman" w:cs="Times New Roman"/>
          <w:b/>
          <w:sz w:val="24"/>
          <w:szCs w:val="24"/>
        </w:rPr>
        <w:t>Early history of Odysseus</w:t>
      </w:r>
    </w:p>
    <w:p w:rsidR="004D6FA1" w:rsidRPr="00773D5C" w:rsidRDefault="00E622C6" w:rsidP="004D6FA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>1) Odysseus was born in isle of Ithaca</w:t>
      </w:r>
    </w:p>
    <w:p w:rsidR="004D6FA1" w:rsidRPr="00773D5C" w:rsidRDefault="00E622C6" w:rsidP="004D6FA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>2) Odysseus parent were Laertes and Anticlea</w:t>
      </w:r>
    </w:p>
    <w:p w:rsidR="004D6FA1" w:rsidRPr="00773D5C" w:rsidRDefault="00E622C6" w:rsidP="004D6FA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 xml:space="preserve">3) </w:t>
      </w:r>
      <w:r w:rsidR="00961C03" w:rsidRPr="00773D5C">
        <w:rPr>
          <w:rFonts w:ascii="Times New Roman" w:hAnsi="Times New Roman" w:cs="Times New Roman"/>
          <w:sz w:val="24"/>
          <w:szCs w:val="24"/>
        </w:rPr>
        <w:t>Wild</w:t>
      </w:r>
      <w:r w:rsidRPr="00773D5C">
        <w:rPr>
          <w:rFonts w:ascii="Times New Roman" w:hAnsi="Times New Roman" w:cs="Times New Roman"/>
          <w:sz w:val="24"/>
          <w:szCs w:val="24"/>
        </w:rPr>
        <w:t xml:space="preserve"> boar </w:t>
      </w:r>
    </w:p>
    <w:p w:rsidR="004D6FA1" w:rsidRPr="00773D5C" w:rsidRDefault="00E622C6" w:rsidP="004D6FA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 xml:space="preserve">4) </w:t>
      </w:r>
      <w:r w:rsidR="00961C03" w:rsidRPr="00773D5C">
        <w:rPr>
          <w:rFonts w:ascii="Times New Roman" w:hAnsi="Times New Roman" w:cs="Times New Roman"/>
          <w:sz w:val="24"/>
          <w:szCs w:val="24"/>
        </w:rPr>
        <w:t>On</w:t>
      </w:r>
      <w:r w:rsidRPr="00773D5C">
        <w:rPr>
          <w:rFonts w:ascii="Times New Roman" w:hAnsi="Times New Roman" w:cs="Times New Roman"/>
          <w:sz w:val="24"/>
          <w:szCs w:val="24"/>
        </w:rPr>
        <w:t xml:space="preserve"> this thigh </w:t>
      </w:r>
    </w:p>
    <w:p w:rsidR="004D6FA1" w:rsidRPr="00773D5C" w:rsidRDefault="00E622C6" w:rsidP="004D6FA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 xml:space="preserve">5)  </w:t>
      </w:r>
      <w:r w:rsidR="00961C03" w:rsidRPr="00773D5C">
        <w:rPr>
          <w:rFonts w:ascii="Times New Roman" w:hAnsi="Times New Roman" w:cs="Times New Roman"/>
          <w:sz w:val="24"/>
          <w:szCs w:val="24"/>
        </w:rPr>
        <w:t>His</w:t>
      </w:r>
      <w:r w:rsidRPr="00773D5C">
        <w:rPr>
          <w:rFonts w:ascii="Times New Roman" w:hAnsi="Times New Roman" w:cs="Times New Roman"/>
          <w:sz w:val="24"/>
          <w:szCs w:val="24"/>
        </w:rPr>
        <w:t xml:space="preserve"> wife was Penelope</w:t>
      </w:r>
    </w:p>
    <w:p w:rsidR="004D6FA1" w:rsidRPr="00773D5C" w:rsidRDefault="00E622C6" w:rsidP="004D6FA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>6) They agreed that he would find a way to prevent Helen’s suitors from battling each other and he would vow to defend the chosen suitor against anyone who would attempt to do him harm if he w</w:t>
      </w:r>
      <w:r w:rsidR="00220459">
        <w:rPr>
          <w:rFonts w:ascii="Times New Roman" w:hAnsi="Times New Roman" w:cs="Times New Roman"/>
          <w:sz w:val="24"/>
          <w:szCs w:val="24"/>
        </w:rPr>
        <w:t>ould help him win over Penelope</w:t>
      </w:r>
      <w:r w:rsidR="00220459" w:rsidRPr="00220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20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(Malkin, I. </w:t>
      </w:r>
      <w:r w:rsidR="00220459" w:rsidRPr="00220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1998)</w:t>
      </w:r>
    </w:p>
    <w:p w:rsidR="00961C03" w:rsidRPr="00773D5C" w:rsidRDefault="00E622C6" w:rsidP="00961C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>7) His son was Telemachus</w:t>
      </w:r>
    </w:p>
    <w:p w:rsidR="006B6DE1" w:rsidRPr="001A17AF" w:rsidRDefault="00E622C6" w:rsidP="00B02B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7AF">
        <w:rPr>
          <w:rFonts w:ascii="Times New Roman" w:hAnsi="Times New Roman" w:cs="Times New Roman"/>
          <w:b/>
          <w:sz w:val="24"/>
          <w:szCs w:val="24"/>
        </w:rPr>
        <w:t xml:space="preserve">Odysseus and the </w:t>
      </w:r>
      <w:r w:rsidR="002B629A" w:rsidRPr="001A17AF">
        <w:rPr>
          <w:rFonts w:ascii="Times New Roman" w:hAnsi="Times New Roman" w:cs="Times New Roman"/>
          <w:b/>
          <w:sz w:val="24"/>
          <w:szCs w:val="24"/>
        </w:rPr>
        <w:t xml:space="preserve">Trojan </w:t>
      </w:r>
      <w:r w:rsidR="00003C01" w:rsidRPr="001A17AF">
        <w:rPr>
          <w:rFonts w:ascii="Times New Roman" w:hAnsi="Times New Roman" w:cs="Times New Roman"/>
          <w:b/>
          <w:sz w:val="24"/>
          <w:szCs w:val="24"/>
        </w:rPr>
        <w:t>War</w:t>
      </w:r>
    </w:p>
    <w:p w:rsidR="006B6DE1" w:rsidRPr="00773D5C" w:rsidRDefault="00E622C6" w:rsidP="006B6DE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 xml:space="preserve">1)  When manelous summoned the suitors to get </w:t>
      </w:r>
      <w:r w:rsidR="00003C01" w:rsidRPr="00773D5C">
        <w:rPr>
          <w:rFonts w:ascii="Times New Roman" w:hAnsi="Times New Roman" w:cs="Times New Roman"/>
          <w:sz w:val="24"/>
          <w:szCs w:val="24"/>
        </w:rPr>
        <w:t>Helen</w:t>
      </w:r>
      <w:r w:rsidRPr="00773D5C">
        <w:rPr>
          <w:rFonts w:ascii="Times New Roman" w:hAnsi="Times New Roman" w:cs="Times New Roman"/>
          <w:sz w:val="24"/>
          <w:szCs w:val="24"/>
        </w:rPr>
        <w:t xml:space="preserve"> back Odysseus tried to avoid it by feigning lunacy, because the oracle had prophesied a long-delay to return home if he went. He hooked a donkey and an ox to his plow and started </w:t>
      </w:r>
      <w:hyperlink r:id="rId7" w:tooltip="Salting the earth" w:history="1">
        <w:r w:rsidRPr="0092778D">
          <w:t>sowing his fields with salt</w:t>
        </w:r>
      </w:hyperlink>
      <w:r w:rsidRPr="0092778D">
        <w:t>.</w:t>
      </w:r>
      <w:r w:rsidRPr="00773D5C">
        <w:rPr>
          <w:rFonts w:ascii="Times New Roman" w:hAnsi="Times New Roman" w:cs="Times New Roman"/>
          <w:sz w:val="24"/>
          <w:szCs w:val="24"/>
        </w:rPr>
        <w:t> </w:t>
      </w:r>
    </w:p>
    <w:p w:rsidR="006B6DE1" w:rsidRPr="00773D5C" w:rsidRDefault="00E622C6" w:rsidP="006B6DE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 xml:space="preserve">2) </w:t>
      </w:r>
      <w:r w:rsidR="0098774B" w:rsidRPr="00773D5C">
        <w:rPr>
          <w:rFonts w:ascii="Times New Roman" w:hAnsi="Times New Roman" w:cs="Times New Roman"/>
          <w:sz w:val="24"/>
          <w:szCs w:val="24"/>
        </w:rPr>
        <w:t xml:space="preserve"> </w:t>
      </w:r>
      <w:r w:rsidR="00117650">
        <w:rPr>
          <w:rFonts w:ascii="Times New Roman" w:hAnsi="Times New Roman" w:cs="Times New Roman"/>
          <w:sz w:val="24"/>
          <w:szCs w:val="24"/>
        </w:rPr>
        <w:t>P</w:t>
      </w:r>
      <w:r w:rsidRPr="00773D5C">
        <w:rPr>
          <w:rFonts w:ascii="Times New Roman" w:hAnsi="Times New Roman" w:cs="Times New Roman"/>
          <w:sz w:val="24"/>
          <w:szCs w:val="24"/>
        </w:rPr>
        <w:t>alemedes places </w:t>
      </w:r>
      <w:hyperlink r:id="rId8" w:tooltip="Telemachus" w:history="1">
        <w:r w:rsidRPr="0092778D">
          <w:t>Telemachus</w:t>
        </w:r>
      </w:hyperlink>
      <w:r w:rsidRPr="00773D5C">
        <w:rPr>
          <w:rFonts w:ascii="Times New Roman" w:hAnsi="Times New Roman" w:cs="Times New Roman"/>
          <w:sz w:val="24"/>
          <w:szCs w:val="24"/>
        </w:rPr>
        <w:t xml:space="preserve">, Odysseus' infant son, in front of the plow to prove to </w:t>
      </w:r>
      <w:r w:rsidR="00003C01" w:rsidRPr="00773D5C">
        <w:rPr>
          <w:rFonts w:ascii="Times New Roman" w:hAnsi="Times New Roman" w:cs="Times New Roman"/>
          <w:sz w:val="24"/>
          <w:szCs w:val="24"/>
        </w:rPr>
        <w:t>Odysseus</w:t>
      </w:r>
      <w:r w:rsidRPr="00773D5C">
        <w:rPr>
          <w:rFonts w:ascii="Times New Roman" w:hAnsi="Times New Roman" w:cs="Times New Roman"/>
          <w:sz w:val="24"/>
          <w:szCs w:val="24"/>
        </w:rPr>
        <w:t xml:space="preserve"> was not fine to go to troy</w:t>
      </w:r>
    </w:p>
    <w:p w:rsidR="006B6DE1" w:rsidRPr="00773D5C" w:rsidRDefault="00E622C6" w:rsidP="006B6DE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>3)</w:t>
      </w:r>
      <w:r w:rsidR="0098774B" w:rsidRPr="00773D5C">
        <w:rPr>
          <w:rFonts w:ascii="Times New Roman" w:hAnsi="Times New Roman" w:cs="Times New Roman"/>
          <w:sz w:val="24"/>
          <w:szCs w:val="24"/>
        </w:rPr>
        <w:t xml:space="preserve"> </w:t>
      </w:r>
      <w:r w:rsidRPr="00773D5C">
        <w:rPr>
          <w:rFonts w:ascii="Times New Roman" w:hAnsi="Times New Roman" w:cs="Times New Roman"/>
          <w:sz w:val="24"/>
          <w:szCs w:val="24"/>
        </w:rPr>
        <w:t>Odysseus to</w:t>
      </w:r>
      <w:r>
        <w:rPr>
          <w:rFonts w:ascii="Times New Roman" w:hAnsi="Times New Roman" w:cs="Times New Roman"/>
          <w:sz w:val="24"/>
          <w:szCs w:val="24"/>
        </w:rPr>
        <w:t>ok</w:t>
      </w:r>
      <w:r w:rsidRPr="00773D5C">
        <w:rPr>
          <w:rFonts w:ascii="Times New Roman" w:hAnsi="Times New Roman" w:cs="Times New Roman"/>
          <w:sz w:val="24"/>
          <w:szCs w:val="24"/>
        </w:rPr>
        <w:t xml:space="preserve"> ravage on palamederes when he was trapped into a well.</w:t>
      </w:r>
    </w:p>
    <w:p w:rsidR="006B6DE1" w:rsidRPr="00773D5C" w:rsidRDefault="00E622C6" w:rsidP="006B6DE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>4)</w:t>
      </w:r>
      <w:r w:rsidR="0098774B" w:rsidRPr="00773D5C">
        <w:rPr>
          <w:rFonts w:ascii="Times New Roman" w:hAnsi="Times New Roman" w:cs="Times New Roman"/>
          <w:sz w:val="24"/>
          <w:szCs w:val="24"/>
        </w:rPr>
        <w:t xml:space="preserve"> </w:t>
      </w:r>
      <w:r w:rsidRPr="00773D5C">
        <w:rPr>
          <w:rFonts w:ascii="Times New Roman" w:hAnsi="Times New Roman" w:cs="Times New Roman"/>
          <w:sz w:val="24"/>
          <w:szCs w:val="24"/>
        </w:rPr>
        <w:t xml:space="preserve"> Odysseus hide shield and spear among his goods which brought Achilles out of hiding</w:t>
      </w:r>
    </w:p>
    <w:p w:rsidR="006B6DE1" w:rsidRPr="00773D5C" w:rsidRDefault="00E622C6" w:rsidP="006B6DE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 xml:space="preserve">5) </w:t>
      </w:r>
      <w:r w:rsidR="0098774B" w:rsidRPr="00773D5C">
        <w:rPr>
          <w:rFonts w:ascii="Times New Roman" w:hAnsi="Times New Roman" w:cs="Times New Roman"/>
          <w:sz w:val="24"/>
          <w:szCs w:val="24"/>
        </w:rPr>
        <w:t xml:space="preserve"> </w:t>
      </w:r>
      <w:r w:rsidRPr="00773D5C">
        <w:rPr>
          <w:rFonts w:ascii="Times New Roman" w:hAnsi="Times New Roman" w:cs="Times New Roman"/>
          <w:sz w:val="24"/>
          <w:szCs w:val="24"/>
        </w:rPr>
        <w:t>The Greeks build a huge wooden horse and left it at the shore pretending it was an offer to god to trick the enemy.</w:t>
      </w:r>
    </w:p>
    <w:p w:rsidR="006B6DE1" w:rsidRPr="00773D5C" w:rsidRDefault="00E622C6" w:rsidP="006B6DE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>6)</w:t>
      </w:r>
      <w:r w:rsidR="0098774B" w:rsidRPr="00773D5C">
        <w:rPr>
          <w:rFonts w:ascii="Times New Roman" w:hAnsi="Times New Roman" w:cs="Times New Roman"/>
          <w:sz w:val="24"/>
          <w:szCs w:val="24"/>
        </w:rPr>
        <w:t xml:space="preserve"> </w:t>
      </w:r>
      <w:r w:rsidRPr="00773D5C">
        <w:rPr>
          <w:rFonts w:ascii="Times New Roman" w:hAnsi="Times New Roman" w:cs="Times New Roman"/>
          <w:sz w:val="24"/>
          <w:szCs w:val="24"/>
        </w:rPr>
        <w:t xml:space="preserve"> The Trojan </w:t>
      </w:r>
      <w:r w:rsidR="00003C01" w:rsidRPr="00773D5C">
        <w:rPr>
          <w:rFonts w:ascii="Times New Roman" w:hAnsi="Times New Roman" w:cs="Times New Roman"/>
          <w:sz w:val="24"/>
          <w:szCs w:val="24"/>
        </w:rPr>
        <w:t>War</w:t>
      </w:r>
      <w:r w:rsidRPr="00773D5C">
        <w:rPr>
          <w:rFonts w:ascii="Times New Roman" w:hAnsi="Times New Roman" w:cs="Times New Roman"/>
          <w:sz w:val="24"/>
          <w:szCs w:val="24"/>
        </w:rPr>
        <w:t xml:space="preserve"> lasted for ten years.</w:t>
      </w:r>
    </w:p>
    <w:p w:rsidR="006B6DE1" w:rsidRPr="00773D5C" w:rsidRDefault="00E622C6" w:rsidP="006B6DE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 xml:space="preserve">7) </w:t>
      </w:r>
      <w:r w:rsidR="0098774B" w:rsidRPr="00773D5C">
        <w:rPr>
          <w:rFonts w:ascii="Times New Roman" w:hAnsi="Times New Roman" w:cs="Times New Roman"/>
          <w:sz w:val="24"/>
          <w:szCs w:val="24"/>
        </w:rPr>
        <w:t xml:space="preserve"> </w:t>
      </w:r>
      <w:r w:rsidRPr="00773D5C">
        <w:rPr>
          <w:rFonts w:ascii="Times New Roman" w:hAnsi="Times New Roman" w:cs="Times New Roman"/>
          <w:sz w:val="24"/>
          <w:szCs w:val="24"/>
        </w:rPr>
        <w:t xml:space="preserve">Some Character traits of </w:t>
      </w:r>
      <w:r w:rsidR="00003C01" w:rsidRPr="00773D5C">
        <w:rPr>
          <w:rFonts w:ascii="Times New Roman" w:hAnsi="Times New Roman" w:cs="Times New Roman"/>
          <w:sz w:val="24"/>
          <w:szCs w:val="24"/>
        </w:rPr>
        <w:t>Odysseus are strength, courage, thirst</w:t>
      </w:r>
      <w:r w:rsidRPr="00773D5C">
        <w:rPr>
          <w:rFonts w:ascii="Times New Roman" w:hAnsi="Times New Roman" w:cs="Times New Roman"/>
          <w:sz w:val="24"/>
          <w:szCs w:val="24"/>
        </w:rPr>
        <w:t xml:space="preserve"> for </w:t>
      </w:r>
      <w:r w:rsidR="00003C01" w:rsidRPr="00773D5C">
        <w:rPr>
          <w:rFonts w:ascii="Times New Roman" w:hAnsi="Times New Roman" w:cs="Times New Roman"/>
          <w:sz w:val="24"/>
          <w:szCs w:val="24"/>
        </w:rPr>
        <w:t>glory, nobility</w:t>
      </w:r>
      <w:r w:rsidRPr="00773D5C">
        <w:rPr>
          <w:rFonts w:ascii="Times New Roman" w:hAnsi="Times New Roman" w:cs="Times New Roman"/>
          <w:sz w:val="24"/>
          <w:szCs w:val="24"/>
        </w:rPr>
        <w:t xml:space="preserve"> and confidence </w:t>
      </w:r>
    </w:p>
    <w:p w:rsidR="006B6DE1" w:rsidRPr="00773D5C" w:rsidRDefault="006B6DE1" w:rsidP="00961C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61C03" w:rsidRPr="00773D5C" w:rsidRDefault="00961C03" w:rsidP="00961C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1B06" w:rsidRPr="00773D5C" w:rsidRDefault="00381B06" w:rsidP="00961C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8774B" w:rsidRPr="00773D5C" w:rsidRDefault="0098774B" w:rsidP="003C54BA">
      <w:pPr>
        <w:rPr>
          <w:rFonts w:ascii="Times New Roman" w:hAnsi="Times New Roman" w:cs="Times New Roman"/>
          <w:sz w:val="24"/>
          <w:szCs w:val="24"/>
        </w:rPr>
      </w:pPr>
    </w:p>
    <w:p w:rsidR="0098774B" w:rsidRPr="00773D5C" w:rsidRDefault="0098774B" w:rsidP="003C54BA">
      <w:pPr>
        <w:rPr>
          <w:rFonts w:ascii="Times New Roman" w:hAnsi="Times New Roman" w:cs="Times New Roman"/>
          <w:sz w:val="24"/>
          <w:szCs w:val="24"/>
        </w:rPr>
      </w:pPr>
    </w:p>
    <w:p w:rsidR="003C54BA" w:rsidRPr="003C54BA" w:rsidRDefault="00E622C6" w:rsidP="00B02B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4BA">
        <w:rPr>
          <w:rFonts w:ascii="Times New Roman" w:hAnsi="Times New Roman" w:cs="Times New Roman"/>
          <w:b/>
          <w:sz w:val="24"/>
          <w:szCs w:val="24"/>
        </w:rPr>
        <w:t>How and why the Trojan War started</w:t>
      </w:r>
    </w:p>
    <w:p w:rsidR="003C54BA" w:rsidRPr="003C54BA" w:rsidRDefault="00E622C6" w:rsidP="003C54B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C54BA">
        <w:rPr>
          <w:rFonts w:ascii="Times New Roman" w:hAnsi="Times New Roman" w:cs="Times New Roman"/>
          <w:sz w:val="24"/>
          <w:szCs w:val="24"/>
        </w:rPr>
        <w:t>Priam and Hecuba</w:t>
      </w:r>
    </w:p>
    <w:p w:rsidR="003C54BA" w:rsidRPr="003C54BA" w:rsidRDefault="00E622C6" w:rsidP="003C54B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Because of </w:t>
      </w:r>
      <w:r w:rsidRPr="003C54BA">
        <w:rPr>
          <w:rFonts w:ascii="Times New Roman" w:hAnsi="Times New Roman" w:cs="Times New Roman"/>
          <w:sz w:val="24"/>
          <w:szCs w:val="24"/>
        </w:rPr>
        <w:t xml:space="preserve">prophesy. His mother had a dream that she would give birth to a flame that would </w:t>
      </w:r>
      <w:r w:rsidR="00220459">
        <w:rPr>
          <w:rFonts w:ascii="Times New Roman" w:hAnsi="Times New Roman" w:cs="Times New Roman"/>
          <w:sz w:val="24"/>
          <w:szCs w:val="24"/>
        </w:rPr>
        <w:t>be the cause of Troy`s downfall (</w:t>
      </w:r>
      <w:r w:rsidR="00220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Dougherty, C. </w:t>
      </w:r>
      <w:r w:rsidR="00220459" w:rsidRPr="00220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2001)</w:t>
      </w:r>
      <w:r w:rsidRPr="003C54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4BA" w:rsidRPr="003C54BA" w:rsidRDefault="00E622C6" w:rsidP="003C54B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C54BA">
        <w:rPr>
          <w:rFonts w:ascii="Times New Roman" w:hAnsi="Times New Roman" w:cs="Times New Roman"/>
          <w:sz w:val="24"/>
          <w:szCs w:val="24"/>
        </w:rPr>
        <w:t>Eris- the goddess of strife.</w:t>
      </w:r>
    </w:p>
    <w:p w:rsidR="003C54BA" w:rsidRPr="003C54BA" w:rsidRDefault="00E622C6" w:rsidP="003C54B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C54BA">
        <w:rPr>
          <w:rFonts w:ascii="Times New Roman" w:hAnsi="Times New Roman" w:cs="Times New Roman"/>
          <w:sz w:val="24"/>
          <w:szCs w:val="24"/>
        </w:rPr>
        <w:t xml:space="preserve">Kallisti- (to the fairest) </w:t>
      </w:r>
    </w:p>
    <w:p w:rsidR="003C54BA" w:rsidRPr="003C54BA" w:rsidRDefault="00E622C6" w:rsidP="003C54B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C54BA">
        <w:rPr>
          <w:rFonts w:ascii="Times New Roman" w:hAnsi="Times New Roman" w:cs="Times New Roman"/>
          <w:sz w:val="24"/>
          <w:szCs w:val="24"/>
        </w:rPr>
        <w:t>Aphrodite- goddess of beauty</w:t>
      </w:r>
    </w:p>
    <w:p w:rsidR="003C54BA" w:rsidRPr="003C54BA" w:rsidRDefault="00E622C6" w:rsidP="003C54B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C54BA">
        <w:rPr>
          <w:rFonts w:ascii="Times New Roman" w:hAnsi="Times New Roman" w:cs="Times New Roman"/>
          <w:sz w:val="24"/>
          <w:szCs w:val="24"/>
        </w:rPr>
        <w:t>Athena- goddess of wisdom and war</w:t>
      </w:r>
    </w:p>
    <w:p w:rsidR="003C54BA" w:rsidRPr="003C54BA" w:rsidRDefault="00E622C6" w:rsidP="003C54B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C54BA">
        <w:rPr>
          <w:rFonts w:ascii="Times New Roman" w:hAnsi="Times New Roman" w:cs="Times New Roman"/>
          <w:sz w:val="24"/>
          <w:szCs w:val="24"/>
        </w:rPr>
        <w:t>Hera- goddess of women in marriage</w:t>
      </w:r>
    </w:p>
    <w:p w:rsidR="003C54BA" w:rsidRPr="003C54BA" w:rsidRDefault="00E622C6" w:rsidP="003C54B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C54BA">
        <w:rPr>
          <w:rFonts w:ascii="Times New Roman" w:hAnsi="Times New Roman" w:cs="Times New Roman"/>
          <w:sz w:val="24"/>
          <w:szCs w:val="24"/>
        </w:rPr>
        <w:t>Aphrodite</w:t>
      </w:r>
    </w:p>
    <w:p w:rsidR="003C54BA" w:rsidRPr="00773D5C" w:rsidRDefault="00E622C6" w:rsidP="003C54B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C54BA">
        <w:rPr>
          <w:rFonts w:ascii="Times New Roman" w:hAnsi="Times New Roman" w:cs="Times New Roman"/>
          <w:sz w:val="24"/>
          <w:szCs w:val="24"/>
        </w:rPr>
        <w:t>Because Paris had to raid Menelaus`s house to steal Helen from him who happened to be his choice but was married to Menelaus.</w:t>
      </w:r>
    </w:p>
    <w:p w:rsidR="0098774B" w:rsidRPr="00773D5C" w:rsidRDefault="0098774B" w:rsidP="0098774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8774B" w:rsidRPr="00117650" w:rsidRDefault="00E622C6" w:rsidP="00B02BB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650">
        <w:rPr>
          <w:rFonts w:ascii="Times New Roman" w:hAnsi="Times New Roman" w:cs="Times New Roman"/>
          <w:b/>
          <w:sz w:val="24"/>
          <w:szCs w:val="24"/>
        </w:rPr>
        <w:t>Homer’s odyssey death of Agamemnon</w:t>
      </w:r>
    </w:p>
    <w:p w:rsidR="0098774B" w:rsidRPr="00773D5C" w:rsidRDefault="00E622C6" w:rsidP="009877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>Agamemnon is married to Clytemnestra.</w:t>
      </w:r>
    </w:p>
    <w:p w:rsidR="0098774B" w:rsidRPr="00773D5C" w:rsidRDefault="00E622C6" w:rsidP="009877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>Names of Agamemnon’s children with his wife are: one son orestes and three daughters, Iphigenia, Electra and chrysothemis</w:t>
      </w:r>
    </w:p>
    <w:p w:rsidR="0098774B" w:rsidRPr="00773D5C" w:rsidRDefault="00E622C6" w:rsidP="009877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 xml:space="preserve">Agamemnon kills his daughter Iphigenia for him to get wind to take the </w:t>
      </w:r>
      <w:r w:rsidR="00003C01" w:rsidRPr="00773D5C">
        <w:rPr>
          <w:rFonts w:ascii="Times New Roman" w:hAnsi="Times New Roman" w:cs="Times New Roman"/>
          <w:sz w:val="24"/>
          <w:szCs w:val="24"/>
        </w:rPr>
        <w:t>Greek</w:t>
      </w:r>
      <w:r w:rsidRPr="00773D5C">
        <w:rPr>
          <w:rFonts w:ascii="Times New Roman" w:hAnsi="Times New Roman" w:cs="Times New Roman"/>
          <w:sz w:val="24"/>
          <w:szCs w:val="24"/>
        </w:rPr>
        <w:t xml:space="preserve"> ship to the troy.</w:t>
      </w:r>
    </w:p>
    <w:p w:rsidR="0098774B" w:rsidRPr="00773D5C" w:rsidRDefault="00E622C6" w:rsidP="009877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 xml:space="preserve">It is the </w:t>
      </w:r>
      <w:r w:rsidR="00003C01" w:rsidRPr="00773D5C">
        <w:rPr>
          <w:rFonts w:ascii="Times New Roman" w:hAnsi="Times New Roman" w:cs="Times New Roman"/>
          <w:sz w:val="24"/>
          <w:szCs w:val="24"/>
        </w:rPr>
        <w:t>goddess</w:t>
      </w:r>
      <w:r w:rsidRPr="00773D5C">
        <w:rPr>
          <w:rFonts w:ascii="Times New Roman" w:hAnsi="Times New Roman" w:cs="Times New Roman"/>
          <w:sz w:val="24"/>
          <w:szCs w:val="24"/>
        </w:rPr>
        <w:t xml:space="preserve"> Artemis who was </w:t>
      </w:r>
      <w:r w:rsidR="00003C01" w:rsidRPr="00773D5C">
        <w:rPr>
          <w:rFonts w:ascii="Times New Roman" w:hAnsi="Times New Roman" w:cs="Times New Roman"/>
          <w:sz w:val="24"/>
          <w:szCs w:val="24"/>
        </w:rPr>
        <w:t>agree</w:t>
      </w:r>
      <w:r w:rsidRPr="00773D5C">
        <w:rPr>
          <w:rFonts w:ascii="Times New Roman" w:hAnsi="Times New Roman" w:cs="Times New Roman"/>
          <w:sz w:val="24"/>
          <w:szCs w:val="24"/>
        </w:rPr>
        <w:t xml:space="preserve"> </w:t>
      </w:r>
      <w:r w:rsidR="00003C01" w:rsidRPr="00773D5C">
        <w:rPr>
          <w:rFonts w:ascii="Times New Roman" w:hAnsi="Times New Roman" w:cs="Times New Roman"/>
          <w:sz w:val="24"/>
          <w:szCs w:val="24"/>
        </w:rPr>
        <w:t>with Agamemnon</w:t>
      </w:r>
      <w:r w:rsidRPr="00773D5C">
        <w:rPr>
          <w:rFonts w:ascii="Times New Roman" w:hAnsi="Times New Roman" w:cs="Times New Roman"/>
          <w:sz w:val="24"/>
          <w:szCs w:val="24"/>
        </w:rPr>
        <w:t xml:space="preserve"> and was appeased with a sacrifice of the daughter.</w:t>
      </w:r>
    </w:p>
    <w:p w:rsidR="0098774B" w:rsidRPr="00773D5C" w:rsidRDefault="00E622C6" w:rsidP="009877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>Aegisthus had an affair with Agamemnon’s wife Clytemnestra.</w:t>
      </w:r>
    </w:p>
    <w:p w:rsidR="0098774B" w:rsidRPr="00773D5C" w:rsidRDefault="00E622C6" w:rsidP="009877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3D5C">
        <w:rPr>
          <w:rFonts w:ascii="Times New Roman" w:hAnsi="Times New Roman" w:cs="Times New Roman"/>
          <w:sz w:val="24"/>
          <w:szCs w:val="24"/>
        </w:rPr>
        <w:t>Agamemnon’s murderers were killed by orates and his sister electra in ravage for the murder of their father</w:t>
      </w:r>
      <w:r w:rsidR="00220459">
        <w:rPr>
          <w:rFonts w:ascii="Times New Roman" w:hAnsi="Times New Roman" w:cs="Times New Roman"/>
          <w:sz w:val="24"/>
          <w:szCs w:val="24"/>
        </w:rPr>
        <w:t xml:space="preserve"> (</w:t>
      </w:r>
      <w:r w:rsidR="00220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Dougherty, C. 2001)</w:t>
      </w:r>
    </w:p>
    <w:p w:rsidR="0098774B" w:rsidRPr="003C54BA" w:rsidRDefault="0098774B" w:rsidP="0098774B">
      <w:pPr>
        <w:ind w:left="720"/>
        <w:contextualSpacing/>
      </w:pPr>
    </w:p>
    <w:p w:rsidR="00381B06" w:rsidRDefault="00381B06" w:rsidP="00961C03">
      <w:pPr>
        <w:pStyle w:val="ListParagraph"/>
      </w:pPr>
    </w:p>
    <w:p w:rsidR="005157C8" w:rsidRDefault="005157C8" w:rsidP="00961C03">
      <w:pPr>
        <w:pStyle w:val="ListParagraph"/>
      </w:pPr>
    </w:p>
    <w:p w:rsidR="005157C8" w:rsidRDefault="005157C8" w:rsidP="00961C03">
      <w:pPr>
        <w:pStyle w:val="ListParagraph"/>
      </w:pPr>
    </w:p>
    <w:p w:rsidR="005157C8" w:rsidRDefault="005157C8" w:rsidP="00961C03">
      <w:pPr>
        <w:pStyle w:val="ListParagraph"/>
      </w:pPr>
    </w:p>
    <w:p w:rsidR="005157C8" w:rsidRDefault="005157C8" w:rsidP="00961C03">
      <w:pPr>
        <w:pStyle w:val="ListParagraph"/>
      </w:pPr>
    </w:p>
    <w:p w:rsidR="005157C8" w:rsidRDefault="005157C8" w:rsidP="00961C03">
      <w:pPr>
        <w:pStyle w:val="ListParagraph"/>
      </w:pPr>
    </w:p>
    <w:p w:rsidR="005157C8" w:rsidRDefault="005157C8" w:rsidP="00961C03">
      <w:pPr>
        <w:pStyle w:val="ListParagraph"/>
      </w:pPr>
    </w:p>
    <w:p w:rsidR="005157C8" w:rsidRDefault="005157C8" w:rsidP="00961C03">
      <w:pPr>
        <w:pStyle w:val="ListParagraph"/>
      </w:pPr>
    </w:p>
    <w:p w:rsidR="005157C8" w:rsidRDefault="005157C8" w:rsidP="00961C03">
      <w:pPr>
        <w:pStyle w:val="ListParagraph"/>
      </w:pPr>
    </w:p>
    <w:p w:rsidR="005157C8" w:rsidRDefault="005157C8" w:rsidP="00961C03">
      <w:pPr>
        <w:pStyle w:val="ListParagraph"/>
      </w:pPr>
    </w:p>
    <w:p w:rsidR="005157C8" w:rsidRDefault="005157C8" w:rsidP="00961C03">
      <w:pPr>
        <w:pStyle w:val="ListParagraph"/>
      </w:pPr>
    </w:p>
    <w:p w:rsidR="005157C8" w:rsidRDefault="005157C8" w:rsidP="00961C03">
      <w:pPr>
        <w:pStyle w:val="ListParagraph"/>
      </w:pPr>
    </w:p>
    <w:p w:rsidR="005157C8" w:rsidRDefault="005157C8" w:rsidP="00961C03">
      <w:pPr>
        <w:pStyle w:val="ListParagraph"/>
      </w:pPr>
    </w:p>
    <w:p w:rsidR="005157C8" w:rsidRDefault="005157C8" w:rsidP="00961C03">
      <w:pPr>
        <w:pStyle w:val="ListParagraph"/>
      </w:pPr>
    </w:p>
    <w:p w:rsidR="005157C8" w:rsidRDefault="005157C8" w:rsidP="00961C03">
      <w:pPr>
        <w:pStyle w:val="ListParagraph"/>
      </w:pPr>
    </w:p>
    <w:p w:rsidR="005157C8" w:rsidRDefault="005157C8" w:rsidP="00961C03">
      <w:pPr>
        <w:pStyle w:val="ListParagraph"/>
      </w:pPr>
    </w:p>
    <w:p w:rsidR="005157C8" w:rsidRPr="00220459" w:rsidRDefault="00E622C6" w:rsidP="005157C8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459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220459" w:rsidRPr="00220459" w:rsidRDefault="00E622C6" w:rsidP="00220459">
      <w:pPr>
        <w:pStyle w:val="ListParagrap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20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Dougherty, C. (2001). </w:t>
      </w:r>
      <w:r w:rsidRPr="0022045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Raft of Odysseus: the ethnographic imagination of Homer's Odyssey</w:t>
      </w:r>
      <w:r w:rsidRPr="00220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Oxford University Press.</w:t>
      </w:r>
    </w:p>
    <w:p w:rsidR="00220459" w:rsidRPr="00220459" w:rsidRDefault="00220459" w:rsidP="00220459">
      <w:pPr>
        <w:pStyle w:val="ListParagrap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96D1A" w:rsidRPr="00220459" w:rsidRDefault="00E622C6" w:rsidP="00A96D1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220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Malkin, I. (1998). </w:t>
      </w:r>
      <w:r w:rsidRPr="0022045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returns of Odysseus: colonization and ethnicity</w:t>
      </w:r>
      <w:r w:rsidRPr="00220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Univ of California Press.</w:t>
      </w:r>
      <w:bookmarkStart w:id="0" w:name="_GoBack"/>
      <w:bookmarkEnd w:id="0"/>
    </w:p>
    <w:sectPr w:rsidR="00A96D1A" w:rsidRPr="00220459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323" w:rsidRDefault="00C03323" w:rsidP="00FD31B3">
      <w:pPr>
        <w:spacing w:after="0" w:line="240" w:lineRule="auto"/>
      </w:pPr>
      <w:r>
        <w:separator/>
      </w:r>
    </w:p>
  </w:endnote>
  <w:endnote w:type="continuationSeparator" w:id="0">
    <w:p w:rsidR="00C03323" w:rsidRDefault="00C03323" w:rsidP="00FD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323" w:rsidRDefault="00C03323" w:rsidP="00FD31B3">
      <w:pPr>
        <w:spacing w:after="0" w:line="240" w:lineRule="auto"/>
      </w:pPr>
      <w:r>
        <w:separator/>
      </w:r>
    </w:p>
  </w:footnote>
  <w:footnote w:type="continuationSeparator" w:id="0">
    <w:p w:rsidR="00C03323" w:rsidRDefault="00C03323" w:rsidP="00FD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2833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31B3" w:rsidRDefault="00FD31B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D31B3" w:rsidRDefault="00FD31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02605"/>
    <w:multiLevelType w:val="hybridMultilevel"/>
    <w:tmpl w:val="7A601B10"/>
    <w:lvl w:ilvl="0" w:tplc="DE62F7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D45938" w:tentative="1">
      <w:start w:val="1"/>
      <w:numFmt w:val="lowerLetter"/>
      <w:lvlText w:val="%2."/>
      <w:lvlJc w:val="left"/>
      <w:pPr>
        <w:ind w:left="1440" w:hanging="360"/>
      </w:pPr>
    </w:lvl>
    <w:lvl w:ilvl="2" w:tplc="0AA22528" w:tentative="1">
      <w:start w:val="1"/>
      <w:numFmt w:val="lowerRoman"/>
      <w:lvlText w:val="%3."/>
      <w:lvlJc w:val="right"/>
      <w:pPr>
        <w:ind w:left="2160" w:hanging="180"/>
      </w:pPr>
    </w:lvl>
    <w:lvl w:ilvl="3" w:tplc="D64E30A4" w:tentative="1">
      <w:start w:val="1"/>
      <w:numFmt w:val="decimal"/>
      <w:lvlText w:val="%4."/>
      <w:lvlJc w:val="left"/>
      <w:pPr>
        <w:ind w:left="2880" w:hanging="360"/>
      </w:pPr>
    </w:lvl>
    <w:lvl w:ilvl="4" w:tplc="7D6C11A2" w:tentative="1">
      <w:start w:val="1"/>
      <w:numFmt w:val="lowerLetter"/>
      <w:lvlText w:val="%5."/>
      <w:lvlJc w:val="left"/>
      <w:pPr>
        <w:ind w:left="3600" w:hanging="360"/>
      </w:pPr>
    </w:lvl>
    <w:lvl w:ilvl="5" w:tplc="F62A696C" w:tentative="1">
      <w:start w:val="1"/>
      <w:numFmt w:val="lowerRoman"/>
      <w:lvlText w:val="%6."/>
      <w:lvlJc w:val="right"/>
      <w:pPr>
        <w:ind w:left="4320" w:hanging="180"/>
      </w:pPr>
    </w:lvl>
    <w:lvl w:ilvl="6" w:tplc="E44CC7D6" w:tentative="1">
      <w:start w:val="1"/>
      <w:numFmt w:val="decimal"/>
      <w:lvlText w:val="%7."/>
      <w:lvlJc w:val="left"/>
      <w:pPr>
        <w:ind w:left="5040" w:hanging="360"/>
      </w:pPr>
    </w:lvl>
    <w:lvl w:ilvl="7" w:tplc="F2AEA66C" w:tentative="1">
      <w:start w:val="1"/>
      <w:numFmt w:val="lowerLetter"/>
      <w:lvlText w:val="%8."/>
      <w:lvlJc w:val="left"/>
      <w:pPr>
        <w:ind w:left="5760" w:hanging="360"/>
      </w:pPr>
    </w:lvl>
    <w:lvl w:ilvl="8" w:tplc="12603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70C73"/>
    <w:multiLevelType w:val="hybridMultilevel"/>
    <w:tmpl w:val="88884704"/>
    <w:lvl w:ilvl="0" w:tplc="C088B8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9CAF4DC" w:tentative="1">
      <w:start w:val="1"/>
      <w:numFmt w:val="lowerLetter"/>
      <w:lvlText w:val="%2."/>
      <w:lvlJc w:val="left"/>
      <w:pPr>
        <w:ind w:left="1800" w:hanging="360"/>
      </w:pPr>
    </w:lvl>
    <w:lvl w:ilvl="2" w:tplc="635C1E7A" w:tentative="1">
      <w:start w:val="1"/>
      <w:numFmt w:val="lowerRoman"/>
      <w:lvlText w:val="%3."/>
      <w:lvlJc w:val="right"/>
      <w:pPr>
        <w:ind w:left="2520" w:hanging="180"/>
      </w:pPr>
    </w:lvl>
    <w:lvl w:ilvl="3" w:tplc="A9524A60" w:tentative="1">
      <w:start w:val="1"/>
      <w:numFmt w:val="decimal"/>
      <w:lvlText w:val="%4."/>
      <w:lvlJc w:val="left"/>
      <w:pPr>
        <w:ind w:left="3240" w:hanging="360"/>
      </w:pPr>
    </w:lvl>
    <w:lvl w:ilvl="4" w:tplc="99D4DC08" w:tentative="1">
      <w:start w:val="1"/>
      <w:numFmt w:val="lowerLetter"/>
      <w:lvlText w:val="%5."/>
      <w:lvlJc w:val="left"/>
      <w:pPr>
        <w:ind w:left="3960" w:hanging="360"/>
      </w:pPr>
    </w:lvl>
    <w:lvl w:ilvl="5" w:tplc="BA9EDB92" w:tentative="1">
      <w:start w:val="1"/>
      <w:numFmt w:val="lowerRoman"/>
      <w:lvlText w:val="%6."/>
      <w:lvlJc w:val="right"/>
      <w:pPr>
        <w:ind w:left="4680" w:hanging="180"/>
      </w:pPr>
    </w:lvl>
    <w:lvl w:ilvl="6" w:tplc="FE245496" w:tentative="1">
      <w:start w:val="1"/>
      <w:numFmt w:val="decimal"/>
      <w:lvlText w:val="%7."/>
      <w:lvlJc w:val="left"/>
      <w:pPr>
        <w:ind w:left="5400" w:hanging="360"/>
      </w:pPr>
    </w:lvl>
    <w:lvl w:ilvl="7" w:tplc="83B07476" w:tentative="1">
      <w:start w:val="1"/>
      <w:numFmt w:val="lowerLetter"/>
      <w:lvlText w:val="%8."/>
      <w:lvlJc w:val="left"/>
      <w:pPr>
        <w:ind w:left="6120" w:hanging="360"/>
      </w:pPr>
    </w:lvl>
    <w:lvl w:ilvl="8" w:tplc="57F481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A6DC0"/>
    <w:multiLevelType w:val="hybridMultilevel"/>
    <w:tmpl w:val="4492FF40"/>
    <w:lvl w:ilvl="0" w:tplc="73946A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1EB6EE" w:tentative="1">
      <w:start w:val="1"/>
      <w:numFmt w:val="lowerLetter"/>
      <w:lvlText w:val="%2."/>
      <w:lvlJc w:val="left"/>
      <w:pPr>
        <w:ind w:left="1440" w:hanging="360"/>
      </w:pPr>
    </w:lvl>
    <w:lvl w:ilvl="2" w:tplc="514E877E" w:tentative="1">
      <w:start w:val="1"/>
      <w:numFmt w:val="lowerRoman"/>
      <w:lvlText w:val="%3."/>
      <w:lvlJc w:val="right"/>
      <w:pPr>
        <w:ind w:left="2160" w:hanging="180"/>
      </w:pPr>
    </w:lvl>
    <w:lvl w:ilvl="3" w:tplc="7D0C9D84" w:tentative="1">
      <w:start w:val="1"/>
      <w:numFmt w:val="decimal"/>
      <w:lvlText w:val="%4."/>
      <w:lvlJc w:val="left"/>
      <w:pPr>
        <w:ind w:left="2880" w:hanging="360"/>
      </w:pPr>
    </w:lvl>
    <w:lvl w:ilvl="4" w:tplc="7DE05F7E" w:tentative="1">
      <w:start w:val="1"/>
      <w:numFmt w:val="lowerLetter"/>
      <w:lvlText w:val="%5."/>
      <w:lvlJc w:val="left"/>
      <w:pPr>
        <w:ind w:left="3600" w:hanging="360"/>
      </w:pPr>
    </w:lvl>
    <w:lvl w:ilvl="5" w:tplc="F2820C9C" w:tentative="1">
      <w:start w:val="1"/>
      <w:numFmt w:val="lowerRoman"/>
      <w:lvlText w:val="%6."/>
      <w:lvlJc w:val="right"/>
      <w:pPr>
        <w:ind w:left="4320" w:hanging="180"/>
      </w:pPr>
    </w:lvl>
    <w:lvl w:ilvl="6" w:tplc="1EE45F02" w:tentative="1">
      <w:start w:val="1"/>
      <w:numFmt w:val="decimal"/>
      <w:lvlText w:val="%7."/>
      <w:lvlJc w:val="left"/>
      <w:pPr>
        <w:ind w:left="5040" w:hanging="360"/>
      </w:pPr>
    </w:lvl>
    <w:lvl w:ilvl="7" w:tplc="4900F180" w:tentative="1">
      <w:start w:val="1"/>
      <w:numFmt w:val="lowerLetter"/>
      <w:lvlText w:val="%8."/>
      <w:lvlJc w:val="left"/>
      <w:pPr>
        <w:ind w:left="5760" w:hanging="360"/>
      </w:pPr>
    </w:lvl>
    <w:lvl w:ilvl="8" w:tplc="6714D91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E8"/>
    <w:rsid w:val="00003C01"/>
    <w:rsid w:val="00053AE8"/>
    <w:rsid w:val="00117650"/>
    <w:rsid w:val="001A17AF"/>
    <w:rsid w:val="00220459"/>
    <w:rsid w:val="002B629A"/>
    <w:rsid w:val="00381B06"/>
    <w:rsid w:val="003C54BA"/>
    <w:rsid w:val="004D6FA1"/>
    <w:rsid w:val="005157C8"/>
    <w:rsid w:val="00565441"/>
    <w:rsid w:val="005A607F"/>
    <w:rsid w:val="006A335F"/>
    <w:rsid w:val="006B6DE1"/>
    <w:rsid w:val="006C7B1A"/>
    <w:rsid w:val="00773D5C"/>
    <w:rsid w:val="0092778D"/>
    <w:rsid w:val="00961C03"/>
    <w:rsid w:val="0098774B"/>
    <w:rsid w:val="00A96D1A"/>
    <w:rsid w:val="00B02BBE"/>
    <w:rsid w:val="00C03323"/>
    <w:rsid w:val="00E622C6"/>
    <w:rsid w:val="00FD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09D4F-8BD2-468A-87CA-DBB4E18A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A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6DE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3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1B3"/>
  </w:style>
  <w:style w:type="paragraph" w:styleId="Footer">
    <w:name w:val="footer"/>
    <w:basedOn w:val="Normal"/>
    <w:link w:val="FooterChar"/>
    <w:uiPriority w:val="99"/>
    <w:unhideWhenUsed/>
    <w:rsid w:val="00FD3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Telemach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Salting_the_ear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18</cp:revision>
  <dcterms:created xsi:type="dcterms:W3CDTF">2021-10-03T22:39:00Z</dcterms:created>
  <dcterms:modified xsi:type="dcterms:W3CDTF">2021-10-04T05:10:00Z</dcterms:modified>
</cp:coreProperties>
</file>